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胡家园街道20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胡家园街坚持以习近平新时代中国特色社会主义思想为指导，深入贯彻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全面贯彻落实党的十九大和十九届二中、三中、四中、五中、六中全会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精神，聚焦胡家园街民生社会发展重点和群众关注焦点，深入推进胡家园街政务信息公开工作，根据《中华人民共和国政府信息公开条例》等文件要求，胡家园街始终把政务公开作为依法行政的重要内容和有效手段，以滨海政务网站为平台，坚持以公开为原则，不公开为例外，依法及时公开各类政务信息，充分发挥政务网站、政务新媒体优势，做好信息发布、政策解读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办事服务工作，增强公开实效。2021年街道共主动公开文件72条，收到并及时处理政府信息公开申请17件。</w:t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０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０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eastAsia="zh-CN"/>
              </w:rPr>
              <w:t>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０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０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eastAsia="zh-CN"/>
              </w:rPr>
              <w:t>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eastAsia="zh-CN"/>
              </w:rPr>
              <w:t>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０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1"/>
        <w:gridCol w:w="3203"/>
        <w:gridCol w:w="714"/>
        <w:gridCol w:w="686"/>
        <w:gridCol w:w="686"/>
        <w:gridCol w:w="686"/>
        <w:gridCol w:w="686"/>
        <w:gridCol w:w="686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０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８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４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４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9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１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０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０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０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８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０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２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０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０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０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０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０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０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０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０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我街对信息公开工作高度重视，接到信息公开申请后积极查找和搜集相关材料，力争在《中华人民共和国政府信息公开条例》的指导下，让群众得到满意的回复。2021年度共有8起行政复议的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结果纠正。其中7起为褚淑玉、1起为邵书彬申请，均为对我街信息公开回复不认同后申请行政复议，我街向区司法局作出答复，区司法局审议并撤销后，已全部重新对本人作出回复，并对可公开的部分进行公开。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结合本年度政府信息公开行政复议、行政诉讼情况，我街政府信息公开申请相关工作仍然存在短板，主要问题一是对申请的诉求理解不够准确。二是对群众的解释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工作不到位。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针对上述情况，在后续工作开展中，我街将进一步完善信息公开申请的处理、答复程序，在答复申请时，要依法有据、严谨规范、慎重稳妥；加强与群众的沟通、协调，提高信息公开回复的针对性，利用好信息公开的渠道为群众解决问题、提供便利；对申请公开的信息要多途径展开查找和搜集，面对不属于公开范围、无法提供等情况，要采用人性化的方式，耐心对其进行解释，最大程度地争取群众的理解。</w:t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本年新收政府信息公开申请中办理结果为其他的一项，首次申请公开的政府信息内容不明确，对内容进一步明确后再次提起申请已予以公开。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上一年度未审结的行政诉讼审理结果为驳回原告诉讼请求。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B7"/>
    <w:rsid w:val="00015BB7"/>
    <w:rsid w:val="001B5072"/>
    <w:rsid w:val="002B73FD"/>
    <w:rsid w:val="00466BE6"/>
    <w:rsid w:val="00486540"/>
    <w:rsid w:val="005613FF"/>
    <w:rsid w:val="008858CA"/>
    <w:rsid w:val="00BC62C8"/>
    <w:rsid w:val="00C660C3"/>
    <w:rsid w:val="00C85721"/>
    <w:rsid w:val="00DC1DB0"/>
    <w:rsid w:val="00EA2D20"/>
    <w:rsid w:val="00EB41E2"/>
    <w:rsid w:val="00F32B71"/>
    <w:rsid w:val="00F96657"/>
    <w:rsid w:val="15BE1D59"/>
    <w:rsid w:val="1FDE9BBA"/>
    <w:rsid w:val="22D3EFE2"/>
    <w:rsid w:val="3977B4DD"/>
    <w:rsid w:val="3BDEA4FA"/>
    <w:rsid w:val="3D468FDB"/>
    <w:rsid w:val="3EFDFDF0"/>
    <w:rsid w:val="3F8B18A5"/>
    <w:rsid w:val="4DFBBD5B"/>
    <w:rsid w:val="4E6F9B11"/>
    <w:rsid w:val="507F5586"/>
    <w:rsid w:val="5B77F03D"/>
    <w:rsid w:val="5E3E24E6"/>
    <w:rsid w:val="5EFFAA25"/>
    <w:rsid w:val="5F7C99E0"/>
    <w:rsid w:val="6B3FE3CB"/>
    <w:rsid w:val="6BF290FB"/>
    <w:rsid w:val="6FFFB462"/>
    <w:rsid w:val="73EDF05D"/>
    <w:rsid w:val="742BCD3E"/>
    <w:rsid w:val="7AA53D29"/>
    <w:rsid w:val="7AFF8992"/>
    <w:rsid w:val="7BEF2234"/>
    <w:rsid w:val="7BFD04A7"/>
    <w:rsid w:val="7BFFF2DD"/>
    <w:rsid w:val="7D5F344D"/>
    <w:rsid w:val="7DF982B0"/>
    <w:rsid w:val="7F79212F"/>
    <w:rsid w:val="7FADD04F"/>
    <w:rsid w:val="7FB607A8"/>
    <w:rsid w:val="7FDF0C1D"/>
    <w:rsid w:val="A7DE5CC8"/>
    <w:rsid w:val="AB9E261F"/>
    <w:rsid w:val="AFEF1A49"/>
    <w:rsid w:val="AFFB637E"/>
    <w:rsid w:val="B63F35D1"/>
    <w:rsid w:val="BDE7E149"/>
    <w:rsid w:val="BEF77342"/>
    <w:rsid w:val="BFFF7222"/>
    <w:rsid w:val="CFFB8345"/>
    <w:rsid w:val="D7EDF61A"/>
    <w:rsid w:val="DF7AA9F6"/>
    <w:rsid w:val="DFFDC040"/>
    <w:rsid w:val="E7F5F3D9"/>
    <w:rsid w:val="E7FF656B"/>
    <w:rsid w:val="EFFD8642"/>
    <w:rsid w:val="F37F82FD"/>
    <w:rsid w:val="F6A7FFC0"/>
    <w:rsid w:val="FBF96DD6"/>
    <w:rsid w:val="FD4FE968"/>
    <w:rsid w:val="FE2D8255"/>
    <w:rsid w:val="FF2730D0"/>
    <w:rsid w:val="FF9740DB"/>
    <w:rsid w:val="FFE94A00"/>
    <w:rsid w:val="FFF5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13</Pages>
  <Words>880</Words>
  <Characters>5021</Characters>
  <Lines>41</Lines>
  <Paragraphs>11</Paragraphs>
  <TotalTime>12</TotalTime>
  <ScaleCrop>false</ScaleCrop>
  <LinksUpToDate>false</LinksUpToDate>
  <CharactersWithSpaces>5890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2021-01-15T09:12:00Z</dcterms:created>
  <dc:creator>Windows User</dc:creator>
  <cp:lastModifiedBy>kylin</cp:lastModifiedBy>
  <cp:lastPrinted>2022-02-09T16:30:14Z</cp:lastPrinted>
  <dcterms:modified xsi:type="dcterms:W3CDTF">2022-02-09T16:41:36Z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